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2"/>
        </w:rPr>
      </w:pPr>
    </w:p>
    <w:tbl>
      <w:tblPr>
        <w:tblW w:w="0" w:type="auto"/>
        <w:jc w:val="left"/>
        <w:tblInd w:w="15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5"/>
        <w:gridCol w:w="3095"/>
        <w:gridCol w:w="1584"/>
        <w:gridCol w:w="2927"/>
      </w:tblGrid>
      <w:tr>
        <w:trPr>
          <w:trHeight w:val="350" w:hRule="atLeast"/>
        </w:trPr>
        <w:tc>
          <w:tcPr>
            <w:tcW w:w="9051" w:type="dxa"/>
            <w:gridSpan w:val="4"/>
            <w:tcBorders>
              <w:top w:val="nil"/>
              <w:left w:val="nil"/>
              <w:right w:val="nil"/>
            </w:tcBorders>
            <w:shd w:val="clear" w:color="auto" w:fill="0A213D"/>
          </w:tcPr>
          <w:p>
            <w:pPr>
              <w:pStyle w:val="TableParagraph"/>
              <w:spacing w:before="57"/>
              <w:ind w:left="141"/>
              <w:rPr>
                <w:sz w:val="20"/>
              </w:rPr>
            </w:pPr>
            <w:r>
              <w:rPr>
                <w:color w:val="FFDF00"/>
                <w:sz w:val="20"/>
              </w:rPr>
              <w:t>STUDENT</w:t>
            </w:r>
            <w:r>
              <w:rPr>
                <w:color w:val="FFDF00"/>
                <w:spacing w:val="-1"/>
                <w:sz w:val="20"/>
              </w:rPr>
              <w:t> </w:t>
            </w:r>
            <w:r>
              <w:rPr>
                <w:color w:val="FFDF00"/>
                <w:sz w:val="20"/>
              </w:rPr>
              <w:t>DETAILS</w:t>
            </w:r>
          </w:p>
        </w:tc>
      </w:tr>
      <w:tr>
        <w:trPr>
          <w:trHeight w:val="350" w:hRule="atLeast"/>
        </w:trPr>
        <w:tc>
          <w:tcPr>
            <w:tcW w:w="1445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41"/>
              <w:rPr>
                <w:sz w:val="20"/>
              </w:rPr>
            </w:pPr>
            <w:r>
              <w:rPr>
                <w:color w:val="252525"/>
                <w:sz w:val="20"/>
              </w:rPr>
              <w:t>Surname:</w:t>
            </w:r>
          </w:p>
        </w:tc>
        <w:tc>
          <w:tcPr>
            <w:tcW w:w="30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color w:val="252525"/>
                <w:sz w:val="20"/>
              </w:rPr>
              <w:t>Given</w:t>
            </w:r>
            <w:r>
              <w:rPr>
                <w:color w:val="252525"/>
                <w:spacing w:val="-3"/>
                <w:sz w:val="20"/>
              </w:rPr>
              <w:t> </w:t>
            </w:r>
            <w:r>
              <w:rPr>
                <w:color w:val="252525"/>
                <w:sz w:val="20"/>
              </w:rPr>
              <w:t>names:</w:t>
            </w:r>
          </w:p>
        </w:tc>
        <w:tc>
          <w:tcPr>
            <w:tcW w:w="2927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9051" w:type="dxa"/>
            <w:gridSpan w:val="4"/>
            <w:tcBorders>
              <w:left w:val="nil"/>
              <w:right w:val="nil"/>
            </w:tcBorders>
            <w:shd w:val="clear" w:color="auto" w:fill="FDF5C8"/>
          </w:tcPr>
          <w:p>
            <w:pPr>
              <w:pStyle w:val="TableParagraph"/>
              <w:spacing w:before="57"/>
              <w:ind w:left="141"/>
              <w:rPr>
                <w:sz w:val="20"/>
              </w:rPr>
            </w:pPr>
            <w:r>
              <w:rPr>
                <w:color w:val="252525"/>
                <w:sz w:val="20"/>
              </w:rPr>
              <w:t>Date</w:t>
            </w:r>
            <w:r>
              <w:rPr>
                <w:color w:val="252525"/>
                <w:spacing w:val="-1"/>
                <w:sz w:val="20"/>
              </w:rPr>
              <w:t> </w:t>
            </w:r>
            <w:r>
              <w:rPr>
                <w:color w:val="252525"/>
                <w:sz w:val="20"/>
              </w:rPr>
              <w:t>of</w:t>
            </w:r>
            <w:r>
              <w:rPr>
                <w:color w:val="252525"/>
                <w:spacing w:val="-1"/>
                <w:sz w:val="20"/>
              </w:rPr>
              <w:t> </w:t>
            </w:r>
            <w:r>
              <w:rPr>
                <w:color w:val="252525"/>
                <w:sz w:val="20"/>
              </w:rPr>
              <w:t>birth:</w:t>
            </w:r>
          </w:p>
        </w:tc>
      </w:tr>
    </w:tbl>
    <w:p>
      <w:pPr>
        <w:pStyle w:val="BodyText"/>
        <w:spacing w:before="6"/>
        <w:rPr>
          <w:rFonts w:ascii="Times New Roman"/>
          <w:sz w:val="22"/>
        </w:rPr>
      </w:pPr>
    </w:p>
    <w:p>
      <w:pPr>
        <w:pStyle w:val="BodyText"/>
        <w:tabs>
          <w:tab w:pos="10550" w:val="left" w:leader="none"/>
        </w:tabs>
        <w:spacing w:before="93"/>
        <w:ind w:left="1531"/>
      </w:pPr>
      <w:r>
        <w:rPr/>
        <w:pict>
          <v:group style="position:absolute;margin-left:.24pt;margin-top:-201.510101pt;width:595.1pt;height:126.6pt;mso-position-horizontal-relative:page;mso-position-vertical-relative:paragraph;z-index:15729152" coordorigin="5,-4030" coordsize="11902,2532">
            <v:shape style="position:absolute;left:4;top:-4031;width:11902;height:2532" type="#_x0000_t75" alt="Shape  Description automatically generated with low confidence" stroked="false">
              <v:imagedata r:id="rId5" o:title=""/>
            </v:shape>
            <v:shape style="position:absolute;left:9156;top:-3476;width:2045;height:1515" type="#_x0000_t75" alt="J:\School Logo\New Logo Info 2019\St-Fidelis-Logo-FNL-Colour - Copy.jpg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;top:-4031;width:11902;height:253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4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4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38"/>
                      </w:rPr>
                    </w:pPr>
                  </w:p>
                  <w:p>
                    <w:pPr>
                      <w:spacing w:before="0"/>
                      <w:ind w:left="1517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color w:val="FFDF00"/>
                        <w:sz w:val="36"/>
                      </w:rPr>
                      <w:t>St Fidelis Primary</w:t>
                    </w:r>
                    <w:r>
                      <w:rPr>
                        <w:color w:val="FFDF00"/>
                        <w:spacing w:val="-5"/>
                        <w:sz w:val="36"/>
                      </w:rPr>
                      <w:t> </w:t>
                    </w:r>
                    <w:r>
                      <w:rPr>
                        <w:color w:val="FFDF00"/>
                        <w:sz w:val="36"/>
                      </w:rPr>
                      <w:t>School</w:t>
                    </w:r>
                  </w:p>
                  <w:p>
                    <w:pPr>
                      <w:spacing w:before="1"/>
                      <w:ind w:left="1517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color w:val="FFDF00"/>
                        <w:sz w:val="36"/>
                      </w:rPr>
                      <w:t>Consent</w:t>
                    </w:r>
                    <w:r>
                      <w:rPr>
                        <w:color w:val="FFDF00"/>
                        <w:spacing w:val="-1"/>
                        <w:sz w:val="36"/>
                      </w:rPr>
                      <w:t> </w:t>
                    </w:r>
                    <w:r>
                      <w:rPr>
                        <w:color w:val="FFDF00"/>
                        <w:sz w:val="36"/>
                      </w:rPr>
                      <w:t>to Transfer</w:t>
                    </w:r>
                    <w:r>
                      <w:rPr>
                        <w:color w:val="FFDF00"/>
                        <w:spacing w:val="-1"/>
                        <w:sz w:val="36"/>
                      </w:rPr>
                      <w:t> </w:t>
                    </w:r>
                    <w:r>
                      <w:rPr>
                        <w:color w:val="FFDF00"/>
                        <w:sz w:val="36"/>
                      </w:rPr>
                      <w:t>Information</w:t>
                    </w:r>
                    <w:r>
                      <w:rPr>
                        <w:color w:val="FFDF00"/>
                        <w:spacing w:val="-3"/>
                        <w:sz w:val="36"/>
                      </w:rPr>
                      <w:t> </w:t>
                    </w:r>
                    <w:r>
                      <w:rPr>
                        <w:color w:val="FFDF00"/>
                        <w:sz w:val="36"/>
                      </w:rPr>
                      <w:t>Form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DF00"/>
          <w:w w:val="99"/>
          <w:shd w:fill="0A213D" w:color="auto" w:val="clear"/>
        </w:rPr>
        <w:t> </w:t>
      </w:r>
      <w:r>
        <w:rPr>
          <w:color w:val="FFDF00"/>
          <w:spacing w:val="-3"/>
          <w:shd w:fill="0A213D" w:color="auto" w:val="clear"/>
        </w:rPr>
        <w:t> </w:t>
      </w:r>
      <w:r>
        <w:rPr>
          <w:color w:val="FFDF00"/>
          <w:shd w:fill="0A213D" w:color="auto" w:val="clear"/>
        </w:rPr>
        <w:t>SCHOOL</w:t>
      </w:r>
      <w:r>
        <w:rPr>
          <w:color w:val="FFDF00"/>
          <w:spacing w:val="-4"/>
          <w:shd w:fill="0A213D" w:color="auto" w:val="clear"/>
        </w:rPr>
        <w:t> </w:t>
      </w:r>
      <w:r>
        <w:rPr>
          <w:color w:val="FFDF00"/>
          <w:shd w:fill="0A213D" w:color="auto" w:val="clear"/>
        </w:rPr>
        <w:t>TRANSFER</w:t>
      </w:r>
      <w:r>
        <w:rPr>
          <w:color w:val="FFDF00"/>
          <w:spacing w:val="-1"/>
          <w:shd w:fill="0A213D" w:color="auto" w:val="clear"/>
        </w:rPr>
        <w:t> </w:t>
      </w:r>
      <w:r>
        <w:rPr>
          <w:color w:val="FFDF00"/>
          <w:shd w:fill="0A213D" w:color="auto" w:val="clear"/>
        </w:rPr>
        <w:t>DETAILS</w:t>
        <w:tab/>
      </w:r>
    </w:p>
    <w:p>
      <w:pPr>
        <w:pStyle w:val="BodyText"/>
        <w:spacing w:before="121"/>
        <w:ind w:left="1639"/>
      </w:pPr>
      <w:r>
        <w:rPr>
          <w:color w:val="252525"/>
        </w:rPr>
        <w:t>Current</w:t>
      </w:r>
      <w:r>
        <w:rPr>
          <w:color w:val="252525"/>
          <w:spacing w:val="-5"/>
        </w:rPr>
        <w:t> </w:t>
      </w:r>
      <w:r>
        <w:rPr>
          <w:color w:val="252525"/>
        </w:rPr>
        <w:t>school/college: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0"/>
        <w:gridCol w:w="4111"/>
        <w:gridCol w:w="3068"/>
      </w:tblGrid>
      <w:tr>
        <w:trPr>
          <w:trHeight w:val="350" w:hRule="atLeast"/>
        </w:trPr>
        <w:tc>
          <w:tcPr>
            <w:tcW w:w="1870" w:type="dxa"/>
            <w:tcBorders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spacing w:before="57"/>
              <w:ind w:left="136"/>
              <w:rPr>
                <w:sz w:val="20"/>
              </w:rPr>
            </w:pPr>
            <w:r>
              <w:rPr>
                <w:color w:val="252525"/>
                <w:sz w:val="20"/>
              </w:rPr>
              <w:t>E</w:t>
            </w:r>
            <w:r>
              <w:rPr>
                <w:color w:val="252525"/>
                <w:spacing w:val="-2"/>
                <w:sz w:val="20"/>
              </w:rPr>
              <w:t> </w:t>
            </w:r>
            <w:r>
              <w:rPr>
                <w:color w:val="252525"/>
                <w:sz w:val="20"/>
              </w:rPr>
              <w:t>No.:</w:t>
            </w:r>
          </w:p>
        </w:tc>
        <w:tc>
          <w:tcPr>
            <w:tcW w:w="4111" w:type="dxa"/>
            <w:tcBorders>
              <w:left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spacing w:before="57"/>
              <w:ind w:left="103"/>
              <w:rPr>
                <w:sz w:val="20"/>
              </w:rPr>
            </w:pPr>
            <w:r>
              <w:rPr>
                <w:color w:val="252525"/>
                <w:sz w:val="20"/>
              </w:rPr>
              <w:t>School:</w:t>
            </w:r>
          </w:p>
        </w:tc>
        <w:tc>
          <w:tcPr>
            <w:tcW w:w="3068" w:type="dxa"/>
            <w:tcBorders>
              <w:left w:val="single" w:sz="4" w:space="0" w:color="D9D9D9"/>
            </w:tcBorders>
            <w:shd w:val="clear" w:color="auto" w:fill="FDF5C8"/>
          </w:tcPr>
          <w:p>
            <w:pPr>
              <w:pStyle w:val="TableParagraph"/>
              <w:spacing w:before="57"/>
              <w:ind w:left="103"/>
              <w:rPr>
                <w:sz w:val="20"/>
              </w:rPr>
            </w:pPr>
            <w:r>
              <w:rPr>
                <w:color w:val="252525"/>
                <w:sz w:val="20"/>
              </w:rPr>
              <w:t>Suburb:</w:t>
            </w:r>
          </w:p>
        </w:tc>
      </w:tr>
    </w:tbl>
    <w:p>
      <w:pPr>
        <w:pStyle w:val="BodyText"/>
        <w:spacing w:before="58"/>
        <w:ind w:left="1639"/>
      </w:pPr>
      <w:r>
        <w:rPr>
          <w:color w:val="252525"/>
        </w:rPr>
        <w:t>New</w:t>
      </w:r>
      <w:r>
        <w:rPr>
          <w:color w:val="252525"/>
          <w:spacing w:val="-6"/>
        </w:rPr>
        <w:t> </w:t>
      </w:r>
      <w:r>
        <w:rPr>
          <w:color w:val="252525"/>
        </w:rPr>
        <w:t>school/college: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151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0"/>
        <w:gridCol w:w="4111"/>
        <w:gridCol w:w="3068"/>
      </w:tblGrid>
      <w:tr>
        <w:trPr>
          <w:trHeight w:val="350" w:hRule="atLeast"/>
        </w:trPr>
        <w:tc>
          <w:tcPr>
            <w:tcW w:w="1870" w:type="dxa"/>
            <w:tcBorders>
              <w:top w:val="nil"/>
              <w:left w:val="nil"/>
            </w:tcBorders>
            <w:shd w:val="clear" w:color="auto" w:fill="FDF5C8"/>
          </w:tcPr>
          <w:p>
            <w:pPr>
              <w:pStyle w:val="TableParagraph"/>
              <w:spacing w:before="57"/>
              <w:ind w:left="136"/>
              <w:rPr>
                <w:sz w:val="20"/>
              </w:rPr>
            </w:pPr>
            <w:r>
              <w:rPr>
                <w:color w:val="252525"/>
                <w:sz w:val="20"/>
              </w:rPr>
              <w:t>E</w:t>
            </w:r>
            <w:r>
              <w:rPr>
                <w:color w:val="252525"/>
                <w:spacing w:val="-2"/>
                <w:sz w:val="20"/>
              </w:rPr>
              <w:t> </w:t>
            </w:r>
            <w:r>
              <w:rPr>
                <w:color w:val="252525"/>
                <w:sz w:val="20"/>
              </w:rPr>
              <w:t>No.:</w:t>
            </w:r>
          </w:p>
        </w:tc>
        <w:tc>
          <w:tcPr>
            <w:tcW w:w="4111" w:type="dxa"/>
            <w:tcBorders>
              <w:top w:val="nil"/>
            </w:tcBorders>
            <w:shd w:val="clear" w:color="auto" w:fill="FDF5C8"/>
          </w:tcPr>
          <w:p>
            <w:pPr>
              <w:pStyle w:val="TableParagraph"/>
              <w:spacing w:before="57"/>
              <w:ind w:left="103"/>
              <w:rPr>
                <w:sz w:val="20"/>
              </w:rPr>
            </w:pPr>
            <w:r>
              <w:rPr>
                <w:color w:val="252525"/>
                <w:sz w:val="20"/>
              </w:rPr>
              <w:t>School:</w:t>
            </w:r>
          </w:p>
        </w:tc>
        <w:tc>
          <w:tcPr>
            <w:tcW w:w="3068" w:type="dxa"/>
            <w:tcBorders>
              <w:top w:val="nil"/>
              <w:right w:val="nil"/>
            </w:tcBorders>
            <w:shd w:val="clear" w:color="auto" w:fill="FDF5C8"/>
          </w:tcPr>
          <w:p>
            <w:pPr>
              <w:pStyle w:val="TableParagraph"/>
              <w:spacing w:before="57"/>
              <w:ind w:left="103"/>
              <w:rPr>
                <w:sz w:val="20"/>
              </w:rPr>
            </w:pPr>
            <w:r>
              <w:rPr>
                <w:color w:val="252525"/>
                <w:sz w:val="20"/>
              </w:rPr>
              <w:t>Suburb:</w:t>
            </w:r>
          </w:p>
        </w:tc>
      </w:tr>
    </w:tbl>
    <w:p>
      <w:pPr>
        <w:pStyle w:val="BodyText"/>
        <w:spacing w:before="11"/>
        <w:rPr>
          <w:sz w:val="28"/>
        </w:rPr>
      </w:pPr>
    </w:p>
    <w:p>
      <w:pPr>
        <w:pStyle w:val="BodyText"/>
        <w:spacing w:line="242" w:lineRule="auto"/>
        <w:ind w:left="1531" w:right="1688"/>
      </w:pPr>
      <w:r>
        <w:rPr>
          <w:color w:val="252525"/>
        </w:rPr>
        <w:t>The teacher/principal has discussed with me/us how and why certain information about my child is</w:t>
      </w:r>
      <w:r>
        <w:rPr>
          <w:color w:val="252525"/>
          <w:spacing w:val="-54"/>
        </w:rPr>
        <w:t> </w:t>
      </w:r>
      <w:r>
        <w:rPr>
          <w:color w:val="252525"/>
        </w:rPr>
        <w:t>provided to the new school. I understand that in addition to formal reports, details regarding the</w:t>
      </w:r>
      <w:r>
        <w:rPr>
          <w:color w:val="252525"/>
          <w:spacing w:val="1"/>
        </w:rPr>
        <w:t> </w:t>
      </w:r>
      <w:r>
        <w:rPr>
          <w:color w:val="252525"/>
        </w:rPr>
        <w:t>educational</w:t>
      </w:r>
      <w:r>
        <w:rPr>
          <w:color w:val="252525"/>
          <w:spacing w:val="-1"/>
        </w:rPr>
        <w:t> </w:t>
      </w:r>
      <w:r>
        <w:rPr>
          <w:color w:val="252525"/>
        </w:rPr>
        <w:t>program</w:t>
      </w:r>
      <w:r>
        <w:rPr>
          <w:color w:val="252525"/>
          <w:spacing w:val="3"/>
        </w:rPr>
        <w:t> </w:t>
      </w:r>
      <w:r>
        <w:rPr>
          <w:color w:val="252525"/>
        </w:rPr>
        <w:t>will</w:t>
      </w:r>
      <w:r>
        <w:rPr>
          <w:color w:val="252525"/>
          <w:spacing w:val="-2"/>
        </w:rPr>
        <w:t> </w:t>
      </w:r>
      <w:r>
        <w:rPr>
          <w:color w:val="252525"/>
        </w:rPr>
        <w:t>be</w:t>
      </w:r>
      <w:r>
        <w:rPr>
          <w:color w:val="252525"/>
          <w:spacing w:val="1"/>
        </w:rPr>
        <w:t> </w:t>
      </w:r>
      <w:r>
        <w:rPr>
          <w:color w:val="252525"/>
        </w:rPr>
        <w:t>supplied.</w:t>
      </w:r>
    </w:p>
    <w:p>
      <w:pPr>
        <w:pStyle w:val="BodyText"/>
        <w:spacing w:before="194"/>
        <w:ind w:left="1531" w:right="1688"/>
      </w:pPr>
      <w:r>
        <w:rPr>
          <w:color w:val="252525"/>
        </w:rPr>
        <w:t>I/we provide informed and express consent for all relevant health and/or educational information</w:t>
      </w:r>
      <w:r>
        <w:rPr>
          <w:color w:val="252525"/>
          <w:spacing w:val="1"/>
        </w:rPr>
        <w:t> </w:t>
      </w:r>
      <w:r>
        <w:rPr>
          <w:color w:val="252525"/>
        </w:rPr>
        <w:t>held</w:t>
      </w:r>
      <w:r>
        <w:rPr>
          <w:color w:val="252525"/>
          <w:spacing w:val="-3"/>
        </w:rPr>
        <w:t> </w:t>
      </w:r>
      <w:r>
        <w:rPr>
          <w:color w:val="252525"/>
        </w:rPr>
        <w:t>by</w:t>
      </w:r>
      <w:r>
        <w:rPr>
          <w:color w:val="252525"/>
          <w:spacing w:val="-5"/>
        </w:rPr>
        <w:t> </w:t>
      </w:r>
      <w:r>
        <w:rPr>
          <w:color w:val="252525"/>
        </w:rPr>
        <w:t>the</w:t>
      </w:r>
      <w:r>
        <w:rPr>
          <w:color w:val="252525"/>
          <w:spacing w:val="-3"/>
        </w:rPr>
        <w:t> </w:t>
      </w:r>
      <w:r>
        <w:rPr>
          <w:color w:val="252525"/>
        </w:rPr>
        <w:t>current</w:t>
      </w:r>
      <w:r>
        <w:rPr>
          <w:color w:val="252525"/>
          <w:spacing w:val="-2"/>
        </w:rPr>
        <w:t> </w:t>
      </w:r>
      <w:r>
        <w:rPr>
          <w:color w:val="252525"/>
        </w:rPr>
        <w:t>school,</w:t>
      </w:r>
      <w:r>
        <w:rPr>
          <w:color w:val="252525"/>
          <w:spacing w:val="1"/>
        </w:rPr>
        <w:t> </w:t>
      </w:r>
      <w:r>
        <w:rPr>
          <w:color w:val="252525"/>
        </w:rPr>
        <w:t>detailed</w:t>
      </w:r>
      <w:r>
        <w:rPr>
          <w:color w:val="252525"/>
          <w:spacing w:val="-2"/>
        </w:rPr>
        <w:t> </w:t>
      </w:r>
      <w:r>
        <w:rPr>
          <w:color w:val="252525"/>
        </w:rPr>
        <w:t>below,</w:t>
      </w:r>
      <w:r>
        <w:rPr>
          <w:color w:val="252525"/>
          <w:spacing w:val="-2"/>
        </w:rPr>
        <w:t> </w:t>
      </w:r>
      <w:r>
        <w:rPr>
          <w:color w:val="252525"/>
        </w:rPr>
        <w:t>to</w:t>
      </w:r>
      <w:r>
        <w:rPr>
          <w:color w:val="252525"/>
          <w:spacing w:val="-3"/>
        </w:rPr>
        <w:t> </w:t>
      </w:r>
      <w:r>
        <w:rPr>
          <w:color w:val="252525"/>
        </w:rPr>
        <w:t>be</w:t>
      </w:r>
      <w:r>
        <w:rPr>
          <w:color w:val="252525"/>
          <w:spacing w:val="-2"/>
        </w:rPr>
        <w:t> </w:t>
      </w:r>
      <w:r>
        <w:rPr>
          <w:color w:val="252525"/>
        </w:rPr>
        <w:t>provided</w:t>
      </w:r>
      <w:r>
        <w:rPr>
          <w:color w:val="252525"/>
          <w:spacing w:val="-3"/>
        </w:rPr>
        <w:t> </w:t>
      </w:r>
      <w:r>
        <w:rPr>
          <w:color w:val="252525"/>
        </w:rPr>
        <w:t>to the</w:t>
      </w:r>
      <w:r>
        <w:rPr>
          <w:color w:val="252525"/>
          <w:spacing w:val="-1"/>
        </w:rPr>
        <w:t> </w:t>
      </w:r>
      <w:r>
        <w:rPr>
          <w:color w:val="252525"/>
        </w:rPr>
        <w:t>new</w:t>
      </w:r>
      <w:r>
        <w:rPr>
          <w:color w:val="252525"/>
          <w:spacing w:val="-2"/>
        </w:rPr>
        <w:t> </w:t>
      </w:r>
      <w:r>
        <w:rPr>
          <w:color w:val="252525"/>
        </w:rPr>
        <w:t>school.</w:t>
      </w:r>
      <w:r>
        <w:rPr>
          <w:color w:val="252525"/>
          <w:spacing w:val="-2"/>
        </w:rPr>
        <w:t> </w:t>
      </w:r>
      <w:r>
        <w:rPr>
          <w:color w:val="252525"/>
        </w:rPr>
        <w:t>I</w:t>
      </w:r>
      <w:r>
        <w:rPr>
          <w:color w:val="252525"/>
          <w:spacing w:val="-3"/>
        </w:rPr>
        <w:t> </w:t>
      </w:r>
      <w:r>
        <w:rPr>
          <w:color w:val="252525"/>
        </w:rPr>
        <w:t>understand</w:t>
      </w:r>
      <w:r>
        <w:rPr>
          <w:color w:val="252525"/>
          <w:spacing w:val="-2"/>
        </w:rPr>
        <w:t> </w:t>
      </w:r>
      <w:r>
        <w:rPr>
          <w:color w:val="252525"/>
        </w:rPr>
        <w:t>that</w:t>
      </w:r>
      <w:r>
        <w:rPr>
          <w:color w:val="252525"/>
          <w:spacing w:val="-3"/>
        </w:rPr>
        <w:t> </w:t>
      </w:r>
      <w:r>
        <w:rPr>
          <w:color w:val="252525"/>
        </w:rPr>
        <w:t>this</w:t>
      </w:r>
      <w:r>
        <w:rPr>
          <w:color w:val="252525"/>
          <w:spacing w:val="-52"/>
        </w:rPr>
        <w:t> </w:t>
      </w:r>
      <w:r>
        <w:rPr>
          <w:color w:val="252525"/>
        </w:rPr>
        <w:t>information will be collected and used by St Fidelis Primary School to inform health and safety</w:t>
      </w:r>
      <w:r>
        <w:rPr>
          <w:color w:val="252525"/>
          <w:spacing w:val="1"/>
        </w:rPr>
        <w:t> </w:t>
      </w:r>
      <w:r>
        <w:rPr>
          <w:color w:val="252525"/>
        </w:rPr>
        <w:t>management</w:t>
      </w:r>
      <w:r>
        <w:rPr>
          <w:color w:val="252525"/>
          <w:spacing w:val="-2"/>
        </w:rPr>
        <w:t> </w:t>
      </w:r>
      <w:r>
        <w:rPr>
          <w:color w:val="252525"/>
        </w:rPr>
        <w:t>strategies and</w:t>
      </w:r>
      <w:r>
        <w:rPr>
          <w:color w:val="252525"/>
          <w:spacing w:val="-1"/>
        </w:rPr>
        <w:t> </w:t>
      </w:r>
      <w:r>
        <w:rPr>
          <w:color w:val="252525"/>
        </w:rPr>
        <w:t>educational</w:t>
      </w:r>
      <w:r>
        <w:rPr>
          <w:color w:val="252525"/>
          <w:spacing w:val="-2"/>
        </w:rPr>
        <w:t> </w:t>
      </w:r>
      <w:r>
        <w:rPr>
          <w:color w:val="252525"/>
        </w:rPr>
        <w:t>programming</w:t>
      </w:r>
      <w:r>
        <w:rPr>
          <w:color w:val="252525"/>
          <w:spacing w:val="-1"/>
        </w:rPr>
        <w:t> </w:t>
      </w:r>
      <w:r>
        <w:rPr>
          <w:color w:val="252525"/>
        </w:rPr>
        <w:t>for</w:t>
      </w:r>
      <w:r>
        <w:rPr>
          <w:color w:val="252525"/>
          <w:spacing w:val="2"/>
        </w:rPr>
        <w:t> </w:t>
      </w:r>
      <w:r>
        <w:rPr>
          <w:color w:val="252525"/>
        </w:rPr>
        <w:t>my</w:t>
      </w:r>
      <w:r>
        <w:rPr>
          <w:color w:val="252525"/>
          <w:spacing w:val="-7"/>
        </w:rPr>
        <w:t> </w:t>
      </w:r>
      <w:r>
        <w:rPr>
          <w:color w:val="252525"/>
        </w:rPr>
        <w:t>child.</w:t>
      </w:r>
    </w:p>
    <w:p>
      <w:pPr>
        <w:pStyle w:val="Heading1"/>
        <w:spacing w:before="197"/>
      </w:pPr>
      <w:r>
        <w:rPr>
          <w:color w:val="00ACEA"/>
        </w:rPr>
        <w:t>Type</w:t>
      </w:r>
      <w:r>
        <w:rPr>
          <w:color w:val="00ACEA"/>
          <w:spacing w:val="-1"/>
        </w:rPr>
        <w:t> </w:t>
      </w:r>
      <w:r>
        <w:rPr>
          <w:color w:val="00ACEA"/>
        </w:rPr>
        <w:t>of</w:t>
      </w:r>
      <w:r>
        <w:rPr>
          <w:color w:val="00ACEA"/>
          <w:spacing w:val="-1"/>
        </w:rPr>
        <w:t> </w:t>
      </w:r>
      <w:r>
        <w:rPr>
          <w:color w:val="00ACEA"/>
        </w:rPr>
        <w:t>information</w:t>
      </w:r>
      <w:r>
        <w:rPr>
          <w:color w:val="00ACEA"/>
          <w:spacing w:val="-3"/>
        </w:rPr>
        <w:t> </w:t>
      </w:r>
      <w:r>
        <w:rPr>
          <w:color w:val="00ACEA"/>
        </w:rPr>
        <w:t>to</w:t>
      </w:r>
      <w:r>
        <w:rPr>
          <w:color w:val="00ACEA"/>
          <w:spacing w:val="-2"/>
        </w:rPr>
        <w:t> </w:t>
      </w:r>
      <w:r>
        <w:rPr>
          <w:color w:val="00ACEA"/>
        </w:rPr>
        <w:t>be</w:t>
      </w:r>
      <w:r>
        <w:rPr>
          <w:color w:val="00ACEA"/>
          <w:spacing w:val="-3"/>
        </w:rPr>
        <w:t> </w:t>
      </w:r>
      <w:r>
        <w:rPr>
          <w:color w:val="00ACEA"/>
        </w:rPr>
        <w:t>provided</w:t>
      </w:r>
    </w:p>
    <w:p>
      <w:pPr>
        <w:pStyle w:val="BodyText"/>
        <w:spacing w:before="63"/>
        <w:ind w:left="1531" w:right="1620"/>
        <w:jc w:val="both"/>
      </w:pPr>
      <w:r>
        <w:rPr>
          <w:color w:val="252525"/>
        </w:rPr>
        <w:t>Please</w:t>
      </w:r>
      <w:r>
        <w:rPr>
          <w:color w:val="252525"/>
          <w:spacing w:val="-3"/>
        </w:rPr>
        <w:t> </w:t>
      </w:r>
      <w:r>
        <w:rPr>
          <w:color w:val="252525"/>
        </w:rPr>
        <w:t>provide</w:t>
      </w:r>
      <w:r>
        <w:rPr>
          <w:color w:val="252525"/>
          <w:spacing w:val="-1"/>
        </w:rPr>
        <w:t> </w:t>
      </w:r>
      <w:r>
        <w:rPr>
          <w:color w:val="252525"/>
        </w:rPr>
        <w:t>all</w:t>
      </w:r>
      <w:r>
        <w:rPr>
          <w:color w:val="252525"/>
          <w:spacing w:val="-2"/>
        </w:rPr>
        <w:t> </w:t>
      </w:r>
      <w:r>
        <w:rPr>
          <w:color w:val="252525"/>
        </w:rPr>
        <w:t>information</w:t>
      </w:r>
      <w:r>
        <w:rPr>
          <w:color w:val="252525"/>
          <w:spacing w:val="-3"/>
        </w:rPr>
        <w:t> </w:t>
      </w:r>
      <w:r>
        <w:rPr>
          <w:color w:val="252525"/>
        </w:rPr>
        <w:t>relevant</w:t>
      </w:r>
      <w:r>
        <w:rPr>
          <w:color w:val="252525"/>
          <w:spacing w:val="-1"/>
        </w:rPr>
        <w:t> </w:t>
      </w:r>
      <w:r>
        <w:rPr>
          <w:color w:val="252525"/>
        </w:rPr>
        <w:t>to</w:t>
      </w:r>
      <w:r>
        <w:rPr>
          <w:color w:val="252525"/>
          <w:spacing w:val="-3"/>
        </w:rPr>
        <w:t> </w:t>
      </w:r>
      <w:r>
        <w:rPr>
          <w:color w:val="252525"/>
        </w:rPr>
        <w:t>the</w:t>
      </w:r>
      <w:r>
        <w:rPr>
          <w:color w:val="252525"/>
          <w:spacing w:val="-2"/>
        </w:rPr>
        <w:t> </w:t>
      </w:r>
      <w:r>
        <w:rPr>
          <w:color w:val="252525"/>
        </w:rPr>
        <w:t>student.</w:t>
      </w:r>
      <w:r>
        <w:rPr>
          <w:color w:val="252525"/>
          <w:spacing w:val="-1"/>
        </w:rPr>
        <w:t> </w:t>
      </w:r>
      <w:r>
        <w:rPr>
          <w:color w:val="252525"/>
        </w:rPr>
        <w:t>This</w:t>
      </w:r>
      <w:r>
        <w:rPr>
          <w:color w:val="252525"/>
          <w:spacing w:val="-4"/>
        </w:rPr>
        <w:t> </w:t>
      </w:r>
      <w:r>
        <w:rPr>
          <w:color w:val="252525"/>
        </w:rPr>
        <w:t>may</w:t>
      </w:r>
      <w:r>
        <w:rPr>
          <w:color w:val="252525"/>
          <w:spacing w:val="-7"/>
        </w:rPr>
        <w:t> </w:t>
      </w:r>
      <w:r>
        <w:rPr>
          <w:color w:val="252525"/>
        </w:rPr>
        <w:t>include</w:t>
      </w:r>
      <w:r>
        <w:rPr>
          <w:color w:val="252525"/>
          <w:spacing w:val="-1"/>
        </w:rPr>
        <w:t> </w:t>
      </w:r>
      <w:r>
        <w:rPr>
          <w:color w:val="252525"/>
        </w:rPr>
        <w:t>personalised</w:t>
      </w:r>
      <w:r>
        <w:rPr>
          <w:color w:val="252525"/>
          <w:spacing w:val="-2"/>
        </w:rPr>
        <w:t> </w:t>
      </w:r>
      <w:r>
        <w:rPr>
          <w:color w:val="252525"/>
        </w:rPr>
        <w:t>learning</w:t>
      </w:r>
      <w:r>
        <w:rPr>
          <w:color w:val="252525"/>
          <w:spacing w:val="-1"/>
        </w:rPr>
        <w:t> </w:t>
      </w:r>
      <w:r>
        <w:rPr>
          <w:color w:val="252525"/>
        </w:rPr>
        <w:t>plans</w:t>
      </w:r>
      <w:r>
        <w:rPr>
          <w:color w:val="252525"/>
          <w:spacing w:val="-53"/>
        </w:rPr>
        <w:t> </w:t>
      </w:r>
      <w:r>
        <w:rPr>
          <w:color w:val="252525"/>
        </w:rPr>
        <w:t>and student program, medical reports, specialist notes, information regarding adjustments, Medical</w:t>
      </w:r>
      <w:r>
        <w:rPr>
          <w:color w:val="252525"/>
          <w:spacing w:val="-53"/>
        </w:rPr>
        <w:t> </w:t>
      </w:r>
      <w:r>
        <w:rPr>
          <w:color w:val="252525"/>
        </w:rPr>
        <w:t>Management</w:t>
      </w:r>
      <w:r>
        <w:rPr>
          <w:color w:val="252525"/>
          <w:spacing w:val="-1"/>
        </w:rPr>
        <w:t> </w:t>
      </w:r>
      <w:r>
        <w:rPr>
          <w:color w:val="252525"/>
        </w:rPr>
        <w:t>Plans, attendant</w:t>
      </w:r>
      <w:r>
        <w:rPr>
          <w:color w:val="252525"/>
          <w:spacing w:val="-2"/>
        </w:rPr>
        <w:t> </w:t>
      </w:r>
      <w:r>
        <w:rPr>
          <w:color w:val="252525"/>
        </w:rPr>
        <w:t>care</w:t>
      </w:r>
      <w:r>
        <w:rPr>
          <w:color w:val="252525"/>
          <w:spacing w:val="2"/>
        </w:rPr>
        <w:t> </w:t>
      </w:r>
      <w:r>
        <w:rPr>
          <w:color w:val="252525"/>
        </w:rPr>
        <w:t>plans,</w:t>
      </w:r>
      <w:r>
        <w:rPr>
          <w:color w:val="252525"/>
          <w:spacing w:val="-2"/>
        </w:rPr>
        <w:t> </w:t>
      </w:r>
      <w:r>
        <w:rPr>
          <w:color w:val="252525"/>
        </w:rPr>
        <w:t>Behaviour</w:t>
      </w:r>
      <w:r>
        <w:rPr>
          <w:color w:val="252525"/>
          <w:spacing w:val="1"/>
        </w:rPr>
        <w:t> </w:t>
      </w:r>
      <w:r>
        <w:rPr>
          <w:color w:val="252525"/>
        </w:rPr>
        <w:t>Support Plans or</w:t>
      </w:r>
      <w:r>
        <w:rPr>
          <w:color w:val="252525"/>
          <w:spacing w:val="-2"/>
        </w:rPr>
        <w:t> </w:t>
      </w:r>
      <w:r>
        <w:rPr>
          <w:color w:val="252525"/>
        </w:rPr>
        <w:t>safety</w:t>
      </w:r>
      <w:r>
        <w:rPr>
          <w:color w:val="252525"/>
          <w:spacing w:val="-3"/>
        </w:rPr>
        <w:t> </w:t>
      </w:r>
      <w:r>
        <w:rPr>
          <w:color w:val="252525"/>
        </w:rPr>
        <w:t>plans.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10550" w:val="left" w:leader="none"/>
        </w:tabs>
        <w:spacing w:before="93"/>
        <w:ind w:left="1531"/>
      </w:pPr>
      <w:r>
        <w:rPr>
          <w:color w:val="FFDF00"/>
          <w:w w:val="99"/>
          <w:shd w:fill="0A213D" w:color="auto" w:val="clear"/>
        </w:rPr>
        <w:t> </w:t>
      </w:r>
      <w:r>
        <w:rPr>
          <w:color w:val="FFDF00"/>
          <w:spacing w:val="-3"/>
          <w:shd w:fill="0A213D" w:color="auto" w:val="clear"/>
        </w:rPr>
        <w:t> </w:t>
      </w:r>
      <w:r>
        <w:rPr>
          <w:color w:val="FFDF00"/>
          <w:shd w:fill="0A213D" w:color="auto" w:val="clear"/>
        </w:rPr>
        <w:t>STUDENT</w:t>
      </w:r>
      <w:r>
        <w:rPr>
          <w:color w:val="FFDF00"/>
          <w:spacing w:val="-1"/>
          <w:shd w:fill="0A213D" w:color="auto" w:val="clear"/>
        </w:rPr>
        <w:t> </w:t>
      </w:r>
      <w:r>
        <w:rPr>
          <w:color w:val="FFDF00"/>
          <w:shd w:fill="0A213D" w:color="auto" w:val="clear"/>
        </w:rPr>
        <w:t>INFORMATION</w:t>
        <w:tab/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9"/>
        <w:gridCol w:w="2696"/>
        <w:gridCol w:w="2694"/>
        <w:gridCol w:w="2501"/>
      </w:tblGrid>
      <w:tr>
        <w:trPr>
          <w:trHeight w:val="811" w:hRule="atLeast"/>
        </w:trPr>
        <w:tc>
          <w:tcPr>
            <w:tcW w:w="1159" w:type="dxa"/>
            <w:tcBorders>
              <w:right w:val="single" w:sz="4" w:space="0" w:color="D9D9D9"/>
            </w:tcBorders>
          </w:tcPr>
          <w:p>
            <w:pPr>
              <w:pStyle w:val="TableParagraph"/>
              <w:spacing w:before="57"/>
              <w:ind w:left="136"/>
              <w:rPr>
                <w:sz w:val="20"/>
              </w:rPr>
            </w:pPr>
            <w:r>
              <w:rPr>
                <w:color w:val="252525"/>
                <w:sz w:val="20"/>
              </w:rPr>
              <w:t>Date</w:t>
            </w:r>
          </w:p>
        </w:tc>
        <w:tc>
          <w:tcPr>
            <w:tcW w:w="2696" w:type="dxa"/>
            <w:tcBorders>
              <w:left w:val="single" w:sz="4" w:space="0" w:color="D9D9D9"/>
              <w:right w:val="single" w:sz="4" w:space="0" w:color="D9D9D9"/>
            </w:tcBorders>
          </w:tcPr>
          <w:p>
            <w:pPr>
              <w:pStyle w:val="TableParagraph"/>
              <w:spacing w:before="57"/>
              <w:ind w:left="103"/>
              <w:rPr>
                <w:sz w:val="20"/>
              </w:rPr>
            </w:pPr>
            <w:r>
              <w:rPr>
                <w:color w:val="252525"/>
                <w:sz w:val="20"/>
              </w:rPr>
              <w:t>Author</w:t>
            </w:r>
          </w:p>
          <w:p>
            <w:pPr>
              <w:pStyle w:val="TableParagraph"/>
              <w:ind w:left="103" w:right="580"/>
              <w:rPr>
                <w:sz w:val="20"/>
              </w:rPr>
            </w:pPr>
            <w:r>
              <w:rPr>
                <w:color w:val="252525"/>
                <w:sz w:val="20"/>
              </w:rPr>
              <w:t>(name</w:t>
            </w:r>
            <w:r>
              <w:rPr>
                <w:color w:val="252525"/>
                <w:spacing w:val="-10"/>
                <w:sz w:val="20"/>
              </w:rPr>
              <w:t> </w:t>
            </w:r>
            <w:r>
              <w:rPr>
                <w:color w:val="252525"/>
                <w:sz w:val="20"/>
              </w:rPr>
              <w:t>of</w:t>
            </w:r>
            <w:r>
              <w:rPr>
                <w:color w:val="252525"/>
                <w:spacing w:val="-8"/>
                <w:sz w:val="20"/>
              </w:rPr>
              <w:t> </w:t>
            </w:r>
            <w:r>
              <w:rPr>
                <w:color w:val="252525"/>
                <w:sz w:val="20"/>
              </w:rPr>
              <w:t>psychologist,</w:t>
            </w:r>
            <w:r>
              <w:rPr>
                <w:color w:val="252525"/>
                <w:spacing w:val="-53"/>
                <w:sz w:val="20"/>
              </w:rPr>
              <w:t> </w:t>
            </w:r>
            <w:r>
              <w:rPr>
                <w:color w:val="252525"/>
                <w:sz w:val="20"/>
              </w:rPr>
              <w:t>medical</w:t>
            </w:r>
            <w:r>
              <w:rPr>
                <w:color w:val="252525"/>
                <w:spacing w:val="-3"/>
                <w:sz w:val="20"/>
              </w:rPr>
              <w:t> </w:t>
            </w:r>
            <w:r>
              <w:rPr>
                <w:color w:val="252525"/>
                <w:sz w:val="20"/>
              </w:rPr>
              <w:t>practitioner)</w:t>
            </w:r>
          </w:p>
        </w:tc>
        <w:tc>
          <w:tcPr>
            <w:tcW w:w="2694" w:type="dxa"/>
            <w:tcBorders>
              <w:left w:val="single" w:sz="4" w:space="0" w:color="D9D9D9"/>
              <w:right w:val="single" w:sz="4" w:space="0" w:color="D9D9D9"/>
            </w:tcBorders>
          </w:tcPr>
          <w:p>
            <w:pPr>
              <w:pStyle w:val="TableParagraph"/>
              <w:spacing w:before="57"/>
              <w:ind w:left="102"/>
              <w:rPr>
                <w:sz w:val="20"/>
              </w:rPr>
            </w:pPr>
            <w:r>
              <w:rPr>
                <w:color w:val="252525"/>
                <w:sz w:val="20"/>
              </w:rPr>
              <w:t>Title</w:t>
            </w:r>
          </w:p>
          <w:p>
            <w:pPr>
              <w:pStyle w:val="TableParagraph"/>
              <w:ind w:left="102" w:right="779"/>
              <w:rPr>
                <w:sz w:val="20"/>
              </w:rPr>
            </w:pPr>
            <w:r>
              <w:rPr>
                <w:color w:val="252525"/>
                <w:spacing w:val="-1"/>
                <w:sz w:val="20"/>
              </w:rPr>
              <w:t>(speech </w:t>
            </w:r>
            <w:r>
              <w:rPr>
                <w:color w:val="252525"/>
                <w:sz w:val="20"/>
              </w:rPr>
              <w:t>pathologist,</w:t>
            </w:r>
            <w:r>
              <w:rPr>
                <w:color w:val="252525"/>
                <w:spacing w:val="-53"/>
                <w:sz w:val="20"/>
              </w:rPr>
              <w:t> </w:t>
            </w:r>
            <w:r>
              <w:rPr>
                <w:color w:val="252525"/>
                <w:sz w:val="20"/>
              </w:rPr>
              <w:t>paediatrician)</w:t>
            </w:r>
          </w:p>
        </w:tc>
        <w:tc>
          <w:tcPr>
            <w:tcW w:w="2501" w:type="dxa"/>
            <w:tcBorders>
              <w:left w:val="single" w:sz="4" w:space="0" w:color="D9D9D9"/>
            </w:tcBorders>
          </w:tcPr>
          <w:p>
            <w:pPr>
              <w:pStyle w:val="TableParagraph"/>
              <w:spacing w:before="57"/>
              <w:ind w:left="102"/>
              <w:rPr>
                <w:sz w:val="20"/>
              </w:rPr>
            </w:pPr>
            <w:r>
              <w:rPr>
                <w:color w:val="252525"/>
                <w:sz w:val="20"/>
              </w:rPr>
              <w:t>Description</w:t>
            </w:r>
          </w:p>
          <w:p>
            <w:pPr>
              <w:pStyle w:val="TableParagraph"/>
              <w:ind w:left="102" w:right="339"/>
              <w:rPr>
                <w:sz w:val="20"/>
              </w:rPr>
            </w:pPr>
            <w:r>
              <w:rPr>
                <w:color w:val="252525"/>
                <w:sz w:val="20"/>
              </w:rPr>
              <w:t>(cognitive assessment,</w:t>
            </w:r>
            <w:r>
              <w:rPr>
                <w:color w:val="252525"/>
                <w:spacing w:val="-54"/>
                <w:sz w:val="20"/>
              </w:rPr>
              <w:t> </w:t>
            </w:r>
            <w:r>
              <w:rPr>
                <w:color w:val="252525"/>
                <w:sz w:val="20"/>
              </w:rPr>
              <w:t>language</w:t>
            </w:r>
            <w:r>
              <w:rPr>
                <w:color w:val="252525"/>
                <w:spacing w:val="-4"/>
                <w:sz w:val="20"/>
              </w:rPr>
              <w:t> </w:t>
            </w:r>
            <w:r>
              <w:rPr>
                <w:color w:val="252525"/>
                <w:sz w:val="20"/>
              </w:rPr>
              <w:t>assessment)</w:t>
            </w:r>
          </w:p>
        </w:tc>
      </w:tr>
      <w:tr>
        <w:trPr>
          <w:trHeight w:val="347" w:hRule="atLeast"/>
        </w:trPr>
        <w:tc>
          <w:tcPr>
            <w:tcW w:w="1159" w:type="dxa"/>
            <w:tcBorders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  <w:tcBorders>
              <w:lef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1159" w:type="dxa"/>
            <w:tcBorders>
              <w:right w:val="single" w:sz="4" w:space="0" w:color="D9D9D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D9D9D9"/>
              <w:right w:val="single" w:sz="4" w:space="0" w:color="D9D9D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D9D9D9"/>
              <w:right w:val="single" w:sz="4" w:space="0" w:color="D9D9D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  <w:tcBorders>
              <w:left w:val="single" w:sz="4" w:space="0" w:color="D9D9D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1159" w:type="dxa"/>
            <w:tcBorders>
              <w:bottom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  <w:tcBorders>
              <w:left w:val="single" w:sz="4" w:space="0" w:color="D9D9D9"/>
              <w:bottom w:val="single" w:sz="4" w:space="0" w:color="D9D9D9"/>
            </w:tcBorders>
            <w:shd w:val="clear" w:color="auto" w:fill="FDF5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Heading1"/>
      </w:pPr>
      <w:r>
        <w:rPr>
          <w:color w:val="00ACEA"/>
        </w:rPr>
        <w:t>PARENT/GUADIAN/CARER</w:t>
      </w:r>
      <w:r>
        <w:rPr>
          <w:color w:val="00ACEA"/>
          <w:spacing w:val="-8"/>
        </w:rPr>
        <w:t> </w:t>
      </w:r>
      <w:r>
        <w:rPr>
          <w:color w:val="00ACEA"/>
        </w:rPr>
        <w:t>CONSENT</w:t>
      </w:r>
    </w:p>
    <w:p>
      <w:pPr>
        <w:pStyle w:val="BodyText"/>
        <w:spacing w:before="4"/>
        <w:rPr>
          <w:sz w:val="16"/>
        </w:rPr>
      </w:pPr>
    </w:p>
    <w:tbl>
      <w:tblPr>
        <w:tblW w:w="0" w:type="auto"/>
        <w:jc w:val="left"/>
        <w:tblInd w:w="1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6"/>
        <w:gridCol w:w="4384"/>
      </w:tblGrid>
      <w:tr>
        <w:trPr>
          <w:trHeight w:val="912" w:hRule="atLeast"/>
        </w:trPr>
        <w:tc>
          <w:tcPr>
            <w:tcW w:w="4666" w:type="dxa"/>
            <w:tcBorders>
              <w:bottom w:val="single" w:sz="2" w:space="0" w:color="7E7E7E"/>
            </w:tcBorders>
          </w:tcPr>
          <w:p>
            <w:pPr>
              <w:pStyle w:val="TableParagraph"/>
              <w:ind w:left="136" w:right="2170"/>
              <w:rPr>
                <w:sz w:val="20"/>
              </w:rPr>
            </w:pPr>
            <w:r>
              <w:rPr>
                <w:color w:val="252525"/>
                <w:sz w:val="20"/>
              </w:rPr>
              <w:t>Parent</w:t>
            </w:r>
            <w:r>
              <w:rPr>
                <w:color w:val="252525"/>
                <w:spacing w:val="-10"/>
                <w:sz w:val="20"/>
              </w:rPr>
              <w:t> </w:t>
            </w:r>
            <w:r>
              <w:rPr>
                <w:color w:val="252525"/>
                <w:sz w:val="20"/>
              </w:rPr>
              <w:t>1/Guardian</w:t>
            </w:r>
            <w:r>
              <w:rPr>
                <w:color w:val="252525"/>
                <w:spacing w:val="-7"/>
                <w:sz w:val="20"/>
              </w:rPr>
              <w:t> </w:t>
            </w:r>
            <w:r>
              <w:rPr>
                <w:color w:val="252525"/>
                <w:sz w:val="20"/>
              </w:rPr>
              <w:t>1/Carer</w:t>
            </w:r>
            <w:r>
              <w:rPr>
                <w:color w:val="252525"/>
                <w:spacing w:val="-53"/>
                <w:sz w:val="20"/>
              </w:rPr>
              <w:t> </w:t>
            </w:r>
            <w:r>
              <w:rPr>
                <w:color w:val="252525"/>
                <w:sz w:val="20"/>
              </w:rPr>
              <w:t>1</w:t>
            </w:r>
            <w:r>
              <w:rPr>
                <w:color w:val="252525"/>
                <w:spacing w:val="-2"/>
                <w:sz w:val="20"/>
              </w:rPr>
              <w:t> </w:t>
            </w:r>
            <w:r>
              <w:rPr>
                <w:color w:val="252525"/>
                <w:sz w:val="20"/>
              </w:rPr>
              <w:t>signature:</w:t>
            </w:r>
          </w:p>
        </w:tc>
        <w:tc>
          <w:tcPr>
            <w:tcW w:w="4384" w:type="dxa"/>
            <w:tcBorders>
              <w:bottom w:val="single" w:sz="2" w:space="0" w:color="7E7E7E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right="1731"/>
              <w:jc w:val="right"/>
              <w:rPr>
                <w:sz w:val="20"/>
              </w:rPr>
            </w:pPr>
            <w:r>
              <w:rPr>
                <w:color w:val="252525"/>
                <w:sz w:val="20"/>
              </w:rPr>
              <w:t>Date:</w:t>
            </w:r>
          </w:p>
        </w:tc>
      </w:tr>
      <w:tr>
        <w:trPr>
          <w:trHeight w:val="1034" w:hRule="atLeast"/>
        </w:trPr>
        <w:tc>
          <w:tcPr>
            <w:tcW w:w="4666" w:type="dxa"/>
            <w:tcBorders>
              <w:top w:val="single" w:sz="2" w:space="0" w:color="7E7E7E"/>
              <w:bottom w:val="single" w:sz="2" w:space="0" w:color="7E7E7E"/>
            </w:tcBorders>
          </w:tcPr>
          <w:p>
            <w:pPr>
              <w:pStyle w:val="TableParagraph"/>
              <w:spacing w:line="242" w:lineRule="auto" w:before="112"/>
              <w:ind w:left="136" w:right="2170"/>
              <w:rPr>
                <w:sz w:val="20"/>
              </w:rPr>
            </w:pPr>
            <w:r>
              <w:rPr>
                <w:color w:val="252525"/>
                <w:sz w:val="20"/>
              </w:rPr>
              <w:t>Parent</w:t>
            </w:r>
            <w:r>
              <w:rPr>
                <w:color w:val="252525"/>
                <w:spacing w:val="-10"/>
                <w:sz w:val="20"/>
              </w:rPr>
              <w:t> </w:t>
            </w:r>
            <w:r>
              <w:rPr>
                <w:color w:val="252525"/>
                <w:sz w:val="20"/>
              </w:rPr>
              <w:t>2/Guardian</w:t>
            </w:r>
            <w:r>
              <w:rPr>
                <w:color w:val="252525"/>
                <w:spacing w:val="-7"/>
                <w:sz w:val="20"/>
              </w:rPr>
              <w:t> </w:t>
            </w:r>
            <w:r>
              <w:rPr>
                <w:color w:val="252525"/>
                <w:sz w:val="20"/>
              </w:rPr>
              <w:t>2/Carer</w:t>
            </w:r>
            <w:r>
              <w:rPr>
                <w:color w:val="252525"/>
                <w:spacing w:val="-53"/>
                <w:sz w:val="20"/>
              </w:rPr>
              <w:t> </w:t>
            </w:r>
            <w:r>
              <w:rPr>
                <w:color w:val="252525"/>
                <w:sz w:val="20"/>
              </w:rPr>
              <w:t>2</w:t>
            </w:r>
            <w:r>
              <w:rPr>
                <w:color w:val="252525"/>
                <w:spacing w:val="-2"/>
                <w:sz w:val="20"/>
              </w:rPr>
              <w:t> </w:t>
            </w:r>
            <w:r>
              <w:rPr>
                <w:color w:val="252525"/>
                <w:sz w:val="20"/>
              </w:rPr>
              <w:t>signature:</w:t>
            </w:r>
          </w:p>
        </w:tc>
        <w:tc>
          <w:tcPr>
            <w:tcW w:w="4384" w:type="dxa"/>
            <w:tcBorders>
              <w:top w:val="single" w:sz="2" w:space="0" w:color="7E7E7E"/>
              <w:bottom w:val="single" w:sz="2" w:space="0" w:color="7E7E7E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right="1731"/>
              <w:jc w:val="right"/>
              <w:rPr>
                <w:sz w:val="20"/>
              </w:rPr>
            </w:pPr>
            <w:r>
              <w:rPr>
                <w:color w:val="252525"/>
                <w:sz w:val="20"/>
              </w:rPr>
              <w:t>Date:</w:t>
            </w:r>
          </w:p>
        </w:tc>
      </w:tr>
    </w:tbl>
    <w:p>
      <w:pPr>
        <w:pStyle w:val="BodyText"/>
        <w:spacing w:before="57"/>
        <w:ind w:left="1531" w:right="1311"/>
      </w:pPr>
      <w:r>
        <w:rPr>
          <w:color w:val="252525"/>
        </w:rPr>
        <w:t>Please</w:t>
      </w:r>
      <w:r>
        <w:rPr>
          <w:color w:val="252525"/>
          <w:spacing w:val="-3"/>
        </w:rPr>
        <w:t> </w:t>
      </w:r>
      <w:r>
        <w:rPr>
          <w:color w:val="252525"/>
        </w:rPr>
        <w:t>refer</w:t>
      </w:r>
      <w:r>
        <w:rPr>
          <w:color w:val="252525"/>
          <w:spacing w:val="-3"/>
        </w:rPr>
        <w:t> </w:t>
      </w:r>
      <w:r>
        <w:rPr>
          <w:color w:val="252525"/>
        </w:rPr>
        <w:t>to</w:t>
      </w:r>
      <w:r>
        <w:rPr>
          <w:color w:val="252525"/>
          <w:spacing w:val="1"/>
        </w:rPr>
        <w:t> </w:t>
      </w:r>
      <w:r>
        <w:rPr>
          <w:color w:val="252525"/>
        </w:rPr>
        <w:t>St</w:t>
      </w:r>
      <w:r>
        <w:rPr>
          <w:color w:val="252525"/>
          <w:spacing w:val="-3"/>
        </w:rPr>
        <w:t> </w:t>
      </w:r>
      <w:r>
        <w:rPr>
          <w:color w:val="252525"/>
        </w:rPr>
        <w:t>Fidelis Primary</w:t>
      </w:r>
      <w:r>
        <w:rPr>
          <w:color w:val="252525"/>
          <w:spacing w:val="-8"/>
        </w:rPr>
        <w:t> </w:t>
      </w:r>
      <w:r>
        <w:rPr>
          <w:color w:val="252525"/>
        </w:rPr>
        <w:t>School</w:t>
      </w:r>
      <w:r>
        <w:rPr>
          <w:color w:val="252525"/>
          <w:spacing w:val="1"/>
        </w:rPr>
        <w:t> </w:t>
      </w:r>
      <w:r>
        <w:rPr>
          <w:color w:val="252525"/>
        </w:rPr>
        <w:t>website</w:t>
      </w:r>
      <w:r>
        <w:rPr>
          <w:color w:val="252525"/>
          <w:spacing w:val="1"/>
        </w:rPr>
        <w:t> </w:t>
      </w:r>
      <w:r>
        <w:rPr>
          <w:color w:val="252525"/>
        </w:rPr>
        <w:t>for</w:t>
      </w:r>
      <w:r>
        <w:rPr>
          <w:color w:val="252525"/>
          <w:spacing w:val="-3"/>
        </w:rPr>
        <w:t> </w:t>
      </w:r>
      <w:r>
        <w:rPr>
          <w:color w:val="252525"/>
        </w:rPr>
        <w:t>further</w:t>
      </w:r>
      <w:r>
        <w:rPr>
          <w:color w:val="252525"/>
          <w:spacing w:val="-1"/>
        </w:rPr>
        <w:t> </w:t>
      </w:r>
      <w:r>
        <w:rPr>
          <w:color w:val="252525"/>
        </w:rPr>
        <w:t>information</w:t>
      </w:r>
      <w:r>
        <w:rPr>
          <w:color w:val="252525"/>
          <w:spacing w:val="-2"/>
        </w:rPr>
        <w:t> </w:t>
      </w:r>
      <w:r>
        <w:rPr>
          <w:color w:val="252525"/>
        </w:rPr>
        <w:t>about</w:t>
      </w:r>
      <w:r>
        <w:rPr>
          <w:color w:val="252525"/>
          <w:spacing w:val="1"/>
        </w:rPr>
        <w:t> </w:t>
      </w:r>
      <w:r>
        <w:rPr>
          <w:color w:val="252525"/>
        </w:rPr>
        <w:t>our privacy</w:t>
      </w:r>
      <w:r>
        <w:rPr>
          <w:color w:val="252525"/>
          <w:spacing w:val="-5"/>
        </w:rPr>
        <w:t> </w:t>
      </w:r>
      <w:r>
        <w:rPr>
          <w:color w:val="252525"/>
        </w:rPr>
        <w:t>policy</w:t>
      </w:r>
      <w:r>
        <w:rPr>
          <w:color w:val="252525"/>
          <w:spacing w:val="-4"/>
        </w:rPr>
        <w:t> </w:t>
      </w:r>
      <w:r>
        <w:rPr>
          <w:color w:val="252525"/>
        </w:rPr>
        <w:t>and</w:t>
      </w:r>
      <w:r>
        <w:rPr>
          <w:color w:val="252525"/>
          <w:spacing w:val="-52"/>
        </w:rPr>
        <w:t> </w:t>
      </w:r>
      <w:r>
        <w:rPr>
          <w:color w:val="252525"/>
        </w:rPr>
        <w:t>the</w:t>
      </w:r>
      <w:r>
        <w:rPr>
          <w:color w:val="252525"/>
          <w:spacing w:val="-3"/>
        </w:rPr>
        <w:t> </w:t>
      </w:r>
      <w:r>
        <w:rPr>
          <w:color w:val="252525"/>
        </w:rPr>
        <w:t>use and</w:t>
      </w:r>
      <w:r>
        <w:rPr>
          <w:color w:val="252525"/>
          <w:spacing w:val="-3"/>
        </w:rPr>
        <w:t> </w:t>
      </w:r>
      <w:r>
        <w:rPr>
          <w:color w:val="252525"/>
        </w:rPr>
        <w:t>disclosure</w:t>
      </w:r>
      <w:r>
        <w:rPr>
          <w:color w:val="252525"/>
          <w:spacing w:val="-2"/>
        </w:rPr>
        <w:t> </w:t>
      </w:r>
      <w:r>
        <w:rPr>
          <w:color w:val="252525"/>
        </w:rPr>
        <w:t>of</w:t>
      </w:r>
      <w:r>
        <w:rPr>
          <w:color w:val="252525"/>
          <w:spacing w:val="-1"/>
        </w:rPr>
        <w:t> </w:t>
      </w:r>
      <w:r>
        <w:rPr>
          <w:color w:val="252525"/>
        </w:rPr>
        <w:t>information.</w:t>
      </w:r>
      <w:r>
        <w:rPr>
          <w:color w:val="252525"/>
          <w:spacing w:val="52"/>
        </w:rPr>
        <w:t> </w:t>
      </w:r>
      <w:r>
        <w:rPr>
          <w:color w:val="252525"/>
        </w:rPr>
        <w:t>Further</w:t>
      </w:r>
      <w:r>
        <w:rPr>
          <w:color w:val="252525"/>
          <w:spacing w:val="-3"/>
        </w:rPr>
        <w:t> </w:t>
      </w:r>
      <w:r>
        <w:rPr>
          <w:color w:val="252525"/>
        </w:rPr>
        <w:t>clarification is</w:t>
      </w:r>
      <w:r>
        <w:rPr>
          <w:color w:val="252525"/>
          <w:spacing w:val="-2"/>
        </w:rPr>
        <w:t> </w:t>
      </w:r>
      <w:r>
        <w:rPr>
          <w:color w:val="252525"/>
        </w:rPr>
        <w:t>available</w:t>
      </w:r>
      <w:r>
        <w:rPr>
          <w:color w:val="252525"/>
          <w:spacing w:val="-2"/>
        </w:rPr>
        <w:t> </w:t>
      </w:r>
      <w:r>
        <w:rPr>
          <w:color w:val="252525"/>
        </w:rPr>
        <w:t>on</w:t>
      </w:r>
      <w:r>
        <w:rPr>
          <w:color w:val="252525"/>
          <w:spacing w:val="-3"/>
        </w:rPr>
        <w:t> </w:t>
      </w:r>
      <w:r>
        <w:rPr>
          <w:color w:val="252525"/>
        </w:rPr>
        <w:t>request</w:t>
      </w:r>
      <w:r>
        <w:rPr>
          <w:color w:val="252525"/>
          <w:spacing w:val="-2"/>
        </w:rPr>
        <w:t> </w:t>
      </w:r>
      <w:r>
        <w:rPr>
          <w:color w:val="252525"/>
        </w:rPr>
        <w:t>from</w:t>
      </w:r>
      <w:r>
        <w:rPr>
          <w:color w:val="252525"/>
          <w:spacing w:val="1"/>
        </w:rPr>
        <w:t> </w:t>
      </w:r>
      <w:r>
        <w:rPr>
          <w:color w:val="252525"/>
        </w:rPr>
        <w:t>the</w:t>
      </w:r>
      <w:r>
        <w:rPr>
          <w:color w:val="252525"/>
          <w:spacing w:val="-2"/>
        </w:rPr>
        <w:t> </w:t>
      </w:r>
      <w:r>
        <w:rPr>
          <w:color w:val="252525"/>
        </w:rPr>
        <w:t>principal.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3"/>
        </w:rPr>
      </w:pPr>
      <w:r>
        <w:rPr/>
        <w:pict>
          <v:rect style="position:absolute;margin-left:75.143997pt;margin-top:9.850842pt;width:445.18pt;height:.48004pt;mso-position-horizontal-relative:page;mso-position-vertical-relative:paragraph;z-index:-15728640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pStyle w:val="BodyText"/>
        <w:spacing w:before="2"/>
        <w:rPr>
          <w:sz w:val="6"/>
        </w:rPr>
      </w:pPr>
    </w:p>
    <w:p>
      <w:pPr>
        <w:tabs>
          <w:tab w:pos="8352" w:val="left" w:leader="none"/>
        </w:tabs>
        <w:spacing w:before="96"/>
        <w:ind w:left="3" w:right="0" w:firstLine="0"/>
        <w:jc w:val="center"/>
        <w:rPr>
          <w:sz w:val="16"/>
        </w:rPr>
      </w:pPr>
      <w:r>
        <w:rPr>
          <w:rFonts w:ascii="Arial" w:hAnsi="Arial"/>
          <w:b/>
          <w:color w:val="585858"/>
          <w:sz w:val="16"/>
        </w:rPr>
        <w:t>D21/70319[v2]</w:t>
      </w:r>
      <w:r>
        <w:rPr>
          <w:rFonts w:ascii="Arial" w:hAnsi="Arial"/>
          <w:b/>
          <w:color w:val="585858"/>
          <w:spacing w:val="-2"/>
          <w:sz w:val="16"/>
        </w:rPr>
        <w:t> </w:t>
      </w:r>
      <w:r>
        <w:rPr>
          <w:rFonts w:ascii="Arial" w:hAnsi="Arial"/>
          <w:b/>
          <w:color w:val="585858"/>
          <w:sz w:val="16"/>
        </w:rPr>
        <w:t>Enrolment</w:t>
      </w:r>
      <w:r>
        <w:rPr>
          <w:rFonts w:ascii="Arial" w:hAnsi="Arial"/>
          <w:b/>
          <w:color w:val="585858"/>
          <w:spacing w:val="-3"/>
          <w:sz w:val="16"/>
        </w:rPr>
        <w:t> </w:t>
      </w:r>
      <w:r>
        <w:rPr>
          <w:rFonts w:ascii="Arial" w:hAnsi="Arial"/>
          <w:b/>
          <w:color w:val="585858"/>
          <w:sz w:val="16"/>
        </w:rPr>
        <w:t>Policy–</w:t>
      </w:r>
      <w:r>
        <w:rPr>
          <w:rFonts w:ascii="Arial" w:hAnsi="Arial"/>
          <w:b/>
          <w:color w:val="585858"/>
          <w:spacing w:val="-2"/>
          <w:sz w:val="16"/>
        </w:rPr>
        <w:t> </w:t>
      </w:r>
      <w:r>
        <w:rPr>
          <w:rFonts w:ascii="Arial" w:hAnsi="Arial"/>
          <w:b/>
          <w:color w:val="585858"/>
          <w:sz w:val="16"/>
        </w:rPr>
        <w:t>Consent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to</w:t>
      </w:r>
      <w:r>
        <w:rPr>
          <w:rFonts w:ascii="Arial" w:hAnsi="Arial"/>
          <w:b/>
          <w:color w:val="585858"/>
          <w:spacing w:val="-4"/>
          <w:sz w:val="16"/>
        </w:rPr>
        <w:t> </w:t>
      </w:r>
      <w:r>
        <w:rPr>
          <w:rFonts w:ascii="Arial" w:hAnsi="Arial"/>
          <w:b/>
          <w:color w:val="585858"/>
          <w:sz w:val="16"/>
        </w:rPr>
        <w:t>Transfer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Information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Form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–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v2.0</w:t>
      </w:r>
      <w:r>
        <w:rPr>
          <w:rFonts w:ascii="Arial" w:hAnsi="Arial"/>
          <w:b/>
          <w:color w:val="585858"/>
          <w:spacing w:val="-2"/>
          <w:sz w:val="16"/>
        </w:rPr>
        <w:t> </w:t>
      </w:r>
      <w:r>
        <w:rPr>
          <w:rFonts w:ascii="Arial" w:hAnsi="Arial"/>
          <w:b/>
          <w:color w:val="585858"/>
          <w:sz w:val="16"/>
        </w:rPr>
        <w:t>–</w:t>
      </w:r>
      <w:r>
        <w:rPr>
          <w:rFonts w:ascii="Arial" w:hAnsi="Arial"/>
          <w:b/>
          <w:color w:val="585858"/>
          <w:spacing w:val="-1"/>
          <w:sz w:val="16"/>
        </w:rPr>
        <w:t> </w:t>
      </w:r>
      <w:r>
        <w:rPr>
          <w:rFonts w:ascii="Arial" w:hAnsi="Arial"/>
          <w:b/>
          <w:color w:val="585858"/>
          <w:sz w:val="16"/>
        </w:rPr>
        <w:t>2023</w:t>
        <w:tab/>
      </w:r>
      <w:r>
        <w:rPr>
          <w:color w:val="0A213D"/>
          <w:sz w:val="16"/>
        </w:rPr>
        <w:t>Page</w:t>
      </w:r>
      <w:r>
        <w:rPr>
          <w:color w:val="0A213D"/>
          <w:spacing w:val="-7"/>
          <w:sz w:val="16"/>
        </w:rPr>
        <w:t> </w:t>
      </w:r>
      <w:r>
        <w:rPr>
          <w:color w:val="0A213D"/>
          <w:sz w:val="16"/>
        </w:rPr>
        <w:t>1</w:t>
      </w:r>
    </w:p>
    <w:sectPr>
      <w:type w:val="continuous"/>
      <w:pgSz w:w="11910" w:h="16840"/>
      <w:pgMar w:top="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96"/>
      <w:ind w:left="1531"/>
      <w:outlineLvl w:val="1"/>
    </w:pPr>
    <w:rPr>
      <w:rFonts w:ascii="Arial MT" w:hAnsi="Arial MT" w:eastAsia="Arial MT" w:cs="Arial MT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Gratton, Lindy</dc:creator>
  <dcterms:created xsi:type="dcterms:W3CDTF">2024-03-03T04:01:29Z</dcterms:created>
  <dcterms:modified xsi:type="dcterms:W3CDTF">2024-03-03T04:01:29Z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2024-03-03T00:00:00Z</vt:filetime>
  </property>
</Properties>
</file>